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</w:pPr>
      <w:r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  <w:t>March 8, 2018</w:t>
      </w:r>
    </w:p>
    <w:p w:rsid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</w:pPr>
    </w:p>
    <w:p w:rsid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</w:pPr>
      <w:r w:rsidRPr="00B5020C"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  <w:t xml:space="preserve">Amendment To the Miami – Key </w:t>
      </w:r>
      <w:proofErr w:type="gramStart"/>
      <w:r w:rsidRPr="00B5020C"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  <w:t>Largo  NOR.</w:t>
      </w:r>
      <w:proofErr w:type="gramEnd"/>
    </w:p>
    <w:p w:rsidR="00B5020C" w:rsidRP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40"/>
          <w:szCs w:val="40"/>
        </w:rPr>
      </w:pPr>
    </w:p>
    <w:p w:rsid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24"/>
          <w:szCs w:val="20"/>
        </w:rPr>
      </w:pPr>
    </w:p>
    <w:p w:rsidR="00B5020C" w:rsidRP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36"/>
          <w:szCs w:val="36"/>
        </w:rPr>
      </w:pPr>
      <w:bookmarkStart w:id="0" w:name="_GoBack"/>
      <w:bookmarkEnd w:id="0"/>
      <w:r w:rsidRPr="00B5020C">
        <w:rPr>
          <w:rFonts w:ascii="Times New Roman" w:eastAsia="Arial" w:hAnsi="Times New Roman" w:cs="Times New Roman"/>
          <w:b/>
          <w:bCs/>
          <w:color w:val="333399"/>
          <w:sz w:val="36"/>
          <w:szCs w:val="36"/>
        </w:rPr>
        <w:t>Amendment 1: 8. Is changed to read as follows:</w:t>
      </w:r>
    </w:p>
    <w:p w:rsidR="00B5020C" w:rsidRDefault="00B5020C" w:rsidP="00B5020C">
      <w:pPr>
        <w:rPr>
          <w:rFonts w:ascii="Times New Roman" w:eastAsia="Arial" w:hAnsi="Times New Roman" w:cs="Times New Roman"/>
          <w:b/>
          <w:bCs/>
          <w:color w:val="333399"/>
          <w:sz w:val="24"/>
          <w:szCs w:val="20"/>
        </w:rPr>
      </w:pPr>
    </w:p>
    <w:p w:rsidR="00B5020C" w:rsidRPr="00B5020C" w:rsidRDefault="00B5020C" w:rsidP="00B5020C">
      <w:pPr>
        <w:rPr>
          <w:rFonts w:eastAsia="Times New Roman"/>
          <w:sz w:val="32"/>
          <w:szCs w:val="32"/>
        </w:rPr>
      </w:pPr>
      <w:r w:rsidRPr="00B5020C">
        <w:rPr>
          <w:rFonts w:ascii="Times New Roman" w:eastAsia="Arial" w:hAnsi="Times New Roman" w:cs="Times New Roman"/>
          <w:b/>
          <w:bCs/>
          <w:color w:val="333399"/>
          <w:sz w:val="32"/>
          <w:szCs w:val="32"/>
        </w:rPr>
        <w:t>8. BOAT STORAGE</w:t>
      </w:r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 xml:space="preserve"> </w:t>
      </w:r>
    </w:p>
    <w:p w:rsidR="00B5020C" w:rsidRPr="00B5020C" w:rsidRDefault="00B5020C" w:rsidP="00B5020C">
      <w:pPr>
        <w:rPr>
          <w:rFonts w:eastAsia="Times New Roman"/>
          <w:sz w:val="32"/>
          <w:szCs w:val="32"/>
        </w:rPr>
      </w:pPr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>Overnight in Key Largo Saturday April 21</w:t>
      </w:r>
      <w:r w:rsidRPr="00B5020C">
        <w:rPr>
          <w:rFonts w:ascii="Times New Roman" w:eastAsia="Arial" w:hAnsi="Times New Roman" w:cs="Times New Roman"/>
          <w:color w:val="333399"/>
          <w:sz w:val="32"/>
          <w:szCs w:val="32"/>
          <w:vertAlign w:val="superscript"/>
        </w:rPr>
        <w:t>st</w:t>
      </w:r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 xml:space="preserve">: </w:t>
      </w:r>
    </w:p>
    <w:p w:rsidR="00B5020C" w:rsidRPr="00B5020C" w:rsidRDefault="00B5020C" w:rsidP="00B5020C">
      <w:pPr>
        <w:rPr>
          <w:rFonts w:eastAsia="Times New Roman"/>
          <w:sz w:val="32"/>
          <w:szCs w:val="32"/>
        </w:rPr>
      </w:pPr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 xml:space="preserve">Limited docking space for </w:t>
      </w:r>
      <w:proofErr w:type="spellStart"/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>Monohuls</w:t>
      </w:r>
      <w:proofErr w:type="spellEnd"/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 xml:space="preserve"> and Multihulls is available at the Anchorage Resort &amp; Yacht Club. Please note that due to hurricane damage there is NO dock space at Gilberts’ Resort this year!</w:t>
      </w:r>
    </w:p>
    <w:p w:rsidR="00B5020C" w:rsidRPr="00B5020C" w:rsidRDefault="00B5020C" w:rsidP="00B5020C">
      <w:pPr>
        <w:rPr>
          <w:rFonts w:eastAsia="Times New Roman"/>
          <w:sz w:val="32"/>
          <w:szCs w:val="32"/>
        </w:rPr>
      </w:pPr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 xml:space="preserve">Beach cats can make use of the boat ramp and parking lot at the Caribbean Club for storage overnight Saturday at a cost </w:t>
      </w:r>
      <w:proofErr w:type="gramStart"/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>of  $</w:t>
      </w:r>
      <w:proofErr w:type="gramEnd"/>
      <w:r w:rsidRPr="00B5020C">
        <w:rPr>
          <w:rFonts w:ascii="Times New Roman" w:eastAsia="Arial" w:hAnsi="Times New Roman" w:cs="Times New Roman"/>
          <w:color w:val="333399"/>
          <w:sz w:val="32"/>
          <w:szCs w:val="32"/>
        </w:rPr>
        <w:t>20. Cost is $30 if you also park a trailer and/or car. Beach wheels will be made available to share.</w:t>
      </w:r>
    </w:p>
    <w:p w:rsidR="00B5020C" w:rsidRPr="00B5020C" w:rsidRDefault="00B5020C" w:rsidP="00B5020C">
      <w:pPr>
        <w:rPr>
          <w:rFonts w:eastAsia="Times New Roman"/>
          <w:sz w:val="32"/>
          <w:szCs w:val="32"/>
        </w:rPr>
      </w:pPr>
    </w:p>
    <w:p w:rsidR="00087BE7" w:rsidRDefault="00087BE7"/>
    <w:sectPr w:rsidR="0008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0C"/>
    <w:rsid w:val="00087BE7"/>
    <w:rsid w:val="00B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C17A"/>
  <w15:chartTrackingRefBased/>
  <w15:docId w15:val="{2E2C1179-F219-4693-9810-958AFEFF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2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Jonathan Graham</cp:lastModifiedBy>
  <cp:revision>1</cp:revision>
  <dcterms:created xsi:type="dcterms:W3CDTF">2018-03-08T14:50:00Z</dcterms:created>
  <dcterms:modified xsi:type="dcterms:W3CDTF">2018-03-08T14:54:00Z</dcterms:modified>
</cp:coreProperties>
</file>